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E0" w:rsidRDefault="00341FE0" w:rsidP="00341FE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bookmarkStart w:id="0" w:name="_GoBack"/>
      <w:bookmarkEnd w:id="0"/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>FONDO F.E.A.S.R. PROGRAMMA SVILUPPO RURALE</w:t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DELLA REGIONE PUGLIA 2014-2020,</w:t>
      </w:r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Pr="00B5079D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MISURA 19, SOTTOMISURA 19.2, </w:t>
      </w:r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PIANO DI AZIONE LOCALE “MONTI DAUNI”. BANDO PUBBLICO PER LA PRESENTAZIONE DI DOMANDE DI AIUTO - AZIONE __________ “________________________________” - </w:t>
      </w:r>
      <w:proofErr w:type="gramStart"/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>INTERVENTO  _</w:t>
      </w:r>
      <w:proofErr w:type="gramEnd"/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>_________ “____________________________________”.</w:t>
      </w:r>
    </w:p>
    <w:p w:rsidR="00297753" w:rsidRDefault="00297753" w:rsidP="006D6C3A">
      <w:pPr>
        <w:pStyle w:val="Default"/>
        <w:spacing w:after="120"/>
        <w:ind w:firstLine="0"/>
        <w:jc w:val="both"/>
        <w:rPr>
          <w:rFonts w:asciiTheme="majorHAnsi" w:hAnsiTheme="majorHAnsi"/>
          <w:b/>
          <w:bCs/>
          <w:sz w:val="22"/>
          <w:szCs w:val="22"/>
          <w:lang w:val="it-IT"/>
        </w:rPr>
      </w:pPr>
    </w:p>
    <w:p w:rsidR="006D6C3A" w:rsidRPr="00B411F7" w:rsidRDefault="00C33C74" w:rsidP="00894BB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Documenti da allegare ad ogni domanda di </w:t>
      </w:r>
      <w:r w:rsidR="00BF59BC">
        <w:rPr>
          <w:rFonts w:ascii="Calibri" w:eastAsia="Times New Roman" w:hAnsi="Calibri" w:cs="Times New Roman"/>
          <w:b/>
          <w:bCs/>
          <w:color w:val="000000"/>
          <w:lang w:eastAsia="it-IT"/>
        </w:rPr>
        <w:t>SALDO</w:t>
      </w:r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A37789" w:rsidRPr="00A37789">
        <w:rPr>
          <w:rFonts w:ascii="Calibri" w:eastAsia="Times New Roman" w:hAnsi="Calibri" w:cs="Times New Roman"/>
          <w:b/>
          <w:bCs/>
          <w:color w:val="000000"/>
          <w:lang w:eastAsia="it-IT"/>
        </w:rPr>
        <w:t>(dovranno pervenire al</w:t>
      </w:r>
      <w:r w:rsidR="001E06DC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GAL </w:t>
      </w:r>
      <w:proofErr w:type="spellStart"/>
      <w:r w:rsidR="001E06DC">
        <w:rPr>
          <w:rFonts w:ascii="Calibri" w:eastAsia="Times New Roman" w:hAnsi="Calibri" w:cs="Times New Roman"/>
          <w:b/>
          <w:bCs/>
          <w:color w:val="000000"/>
          <w:lang w:eastAsia="it-IT"/>
        </w:rPr>
        <w:t>Meridaunia</w:t>
      </w:r>
      <w:proofErr w:type="spellEnd"/>
      <w:r w:rsidR="001E06DC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in busta chiusa</w:t>
      </w:r>
      <w:r w:rsidR="00A37789" w:rsidRPr="00A37789">
        <w:rPr>
          <w:rFonts w:ascii="Calibri" w:eastAsia="Times New Roman" w:hAnsi="Calibri" w:cs="Times New Roman"/>
          <w:b/>
          <w:bCs/>
          <w:color w:val="000000"/>
          <w:lang w:eastAsia="it-IT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6D6C3A" w:rsidRPr="00B411F7" w:rsidTr="00297753">
        <w:trPr>
          <w:trHeight w:val="609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411F7" w:rsidRDefault="006D6C3A" w:rsidP="0054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Domanda di pagamento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 </w:t>
            </w:r>
            <w:r w:rsidR="005432C4">
              <w:rPr>
                <w:rFonts w:ascii="Calibri" w:eastAsia="Times New Roman" w:hAnsi="Calibri" w:cs="Times New Roman"/>
                <w:color w:val="000000"/>
                <w:lang w:eastAsia="it-IT"/>
              </w:rPr>
              <w:t>saldo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firmata dal richiedente e attestazione CAA (in calce alla domanda) 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con allegata copia del documento di identità</w:t>
            </w:r>
          </w:p>
        </w:tc>
      </w:tr>
      <w:tr w:rsidR="006D6C3A" w:rsidRPr="00B411F7" w:rsidTr="00297753">
        <w:trPr>
          <w:trHeight w:val="406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411F7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Elenco dei documenti presentati</w:t>
            </w:r>
          </w:p>
        </w:tc>
      </w:tr>
      <w:tr w:rsidR="006D6C3A" w:rsidRPr="00B411F7" w:rsidTr="0094510A">
        <w:trPr>
          <w:trHeight w:val="660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334121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>Copia dei titoli abilitativi previsti per la realizzazione degli interventi (permesso di costruire, DIA, SCIA,  autorizzazioni, pareri, etc.)</w:t>
            </w:r>
            <w:r w:rsidR="006034D7"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ove previsti</w:t>
            </w:r>
            <w:r w:rsidR="000B643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 se non già presentati</w:t>
            </w:r>
          </w:p>
        </w:tc>
      </w:tr>
      <w:tr w:rsidR="006D6C3A" w:rsidRPr="00B411F7" w:rsidTr="0094510A">
        <w:trPr>
          <w:trHeight w:val="660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334121" w:rsidRDefault="006D6C3A" w:rsidP="00047FB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Contabilità </w:t>
            </w:r>
            <w:r w:rsidR="00047FB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finale 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>analitica degli interven</w:t>
            </w:r>
            <w:r w:rsidR="000B643A">
              <w:rPr>
                <w:rFonts w:ascii="Calibri" w:eastAsia="Times New Roman" w:hAnsi="Calibri" w:cs="Times New Roman"/>
                <w:color w:val="000000"/>
                <w:lang w:eastAsia="it-IT"/>
              </w:rPr>
              <w:t>ti realizzati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a firma del </w:t>
            </w:r>
            <w:r w:rsidRPr="00334121"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  <w:t xml:space="preserve">tecnico abilitato e del </w:t>
            </w:r>
            <w:r w:rsidRPr="00C606FE"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  <w:t xml:space="preserve">beneficiario </w:t>
            </w:r>
            <w:r w:rsidRPr="00C606FE">
              <w:rPr>
                <w:rFonts w:eastAsia="Times New Roman" w:cs="Times New Roman"/>
                <w:color w:val="000000"/>
                <w:lang w:eastAsia="it-IT"/>
              </w:rPr>
              <w:t>(</w:t>
            </w:r>
            <w:r w:rsidRPr="00C606FE">
              <w:rPr>
                <w:rFonts w:eastAsia="Times New Roman" w:cs="Times New Roman"/>
                <w:lang w:eastAsia="it-IT"/>
              </w:rPr>
              <w:t xml:space="preserve">Libretto misure, Sommario Registro di contabilità, Stato avanzamento lavori, </w:t>
            </w:r>
            <w:proofErr w:type="spellStart"/>
            <w:r w:rsidRPr="00C606FE">
              <w:rPr>
                <w:rFonts w:eastAsia="Times New Roman" w:cs="Times New Roman"/>
                <w:lang w:eastAsia="it-IT"/>
              </w:rPr>
              <w:t>Sottocomputo</w:t>
            </w:r>
            <w:proofErr w:type="spellEnd"/>
            <w:r w:rsidR="00FE442E" w:rsidRPr="00C606FE">
              <w:rPr>
                <w:rFonts w:eastAsia="Times New Roman" w:cs="Times New Roman"/>
                <w:lang w:eastAsia="it-IT"/>
              </w:rPr>
              <w:t>, Formulario dei rifiuti</w:t>
            </w:r>
            <w:r w:rsidRPr="00C606FE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</w:tr>
      <w:tr w:rsidR="006D6C3A" w:rsidRPr="00B411F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411F7" w:rsidRDefault="006D6C3A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Copia degli elaborati grafici</w:t>
            </w:r>
            <w:r w:rsidR="00DB0F0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finali</w:t>
            </w:r>
            <w:r w:rsidR="00047FB1">
              <w:rPr>
                <w:rFonts w:ascii="Calibri" w:eastAsia="Times New Roman" w:hAnsi="Calibri" w:cs="Times New Roman"/>
                <w:color w:val="000000"/>
                <w:lang w:eastAsia="it-IT"/>
              </w:rPr>
              <w:t>, ove pertinenti, relativi agli immobili oggetto d’intervento con relativa destinazione d’uso</w:t>
            </w:r>
          </w:p>
        </w:tc>
      </w:tr>
      <w:tr w:rsidR="00047FB1" w:rsidRPr="00B411F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</w:tcPr>
          <w:p w:rsidR="00047FB1" w:rsidRPr="00B411F7" w:rsidRDefault="00047FB1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Ove pertinente, relazione e certificazione energetica dell’edificio attestante il livello di prestazione energetica raggiunto, a firma del tecnico abilitato ( non potrà essere inferiore a quello dichiarato per l’attribuzione del punteggio)</w:t>
            </w:r>
          </w:p>
        </w:tc>
      </w:tr>
      <w:tr w:rsidR="00047FB1" w:rsidRPr="00B411F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</w:tcPr>
          <w:p w:rsidR="00047FB1" w:rsidRDefault="00047FB1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Certificato di regolare esecuzione dell’opera a firma del tecnico abilitato</w:t>
            </w:r>
          </w:p>
        </w:tc>
      </w:tr>
      <w:tr w:rsidR="00047FB1" w:rsidRPr="00B411F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</w:tcPr>
          <w:p w:rsidR="00047FB1" w:rsidRDefault="00047FB1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Certificato di agibilità</w:t>
            </w:r>
          </w:p>
        </w:tc>
      </w:tr>
      <w:tr w:rsidR="00CE4AA3" w:rsidRPr="00B411F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</w:tcPr>
          <w:p w:rsidR="00CE4AA3" w:rsidRDefault="00CE4AA3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Relazione e layout della sede operativa</w:t>
            </w:r>
          </w:p>
        </w:tc>
      </w:tr>
      <w:tr w:rsidR="006D6C3A" w:rsidRPr="00B37843" w:rsidTr="00297753">
        <w:trPr>
          <w:trHeight w:val="1135"/>
        </w:trPr>
        <w:tc>
          <w:tcPr>
            <w:tcW w:w="5000" w:type="pct"/>
            <w:shd w:val="clear" w:color="auto" w:fill="auto"/>
            <w:vAlign w:val="center"/>
            <w:hideMark/>
          </w:tcPr>
          <w:p w:rsidR="00A37789" w:rsidRDefault="008F67B3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="00A37789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atture relative alle spese sostenute. Su queste deve essere </w:t>
            </w:r>
            <w:proofErr w:type="gramStart"/>
            <w:r w:rsidR="00A37789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riportata  la</w:t>
            </w:r>
            <w:proofErr w:type="gramEnd"/>
            <w:r w:rsidR="00A37789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dicitura: “PSR Puglia 2014/2020, Misura 19, Sottomisura 19.2, SSL GAL </w:t>
            </w:r>
            <w:proofErr w:type="spellStart"/>
            <w:r w:rsidR="00A37789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Meridaunia</w:t>
            </w:r>
            <w:proofErr w:type="spellEnd"/>
            <w:r w:rsidR="00A37789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, Azione ____”________”, Intervento________”______”, CUP……… (l’Azione, l’Intervento ed il CUP sono riportati nel provvedimento di concessione) ed il CIG (ove previsto). Deve essere dettagliata la descrizione del prodotto fornito e riportare gli eventuali numeri seriali e di matricola.</w:t>
            </w:r>
          </w:p>
          <w:p w:rsidR="00173412" w:rsidRPr="00B37843" w:rsidRDefault="00173412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7341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Unitamente al cartaceo, dovranno essere consegnati i </w:t>
            </w:r>
            <w:proofErr w:type="spellStart"/>
            <w:r w:rsidRPr="00173412">
              <w:rPr>
                <w:rFonts w:ascii="Calibri" w:eastAsia="Times New Roman" w:hAnsi="Calibri" w:cs="Times New Roman"/>
                <w:color w:val="000000"/>
                <w:lang w:eastAsia="it-IT"/>
              </w:rPr>
              <w:t>files</w:t>
            </w:r>
            <w:proofErr w:type="spellEnd"/>
            <w:r w:rsidRPr="0017341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delle </w:t>
            </w:r>
            <w:proofErr w:type="gramStart"/>
            <w:r w:rsidRPr="00173412">
              <w:rPr>
                <w:rFonts w:ascii="Calibri" w:eastAsia="Times New Roman" w:hAnsi="Calibri" w:cs="Times New Roman"/>
                <w:color w:val="000000"/>
                <w:lang w:eastAsia="it-IT"/>
              </w:rPr>
              <w:t>fatture  in</w:t>
            </w:r>
            <w:proofErr w:type="gramEnd"/>
            <w:r w:rsidRPr="0017341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formato xml.p7m o informato xml.</w:t>
            </w:r>
          </w:p>
          <w:p w:rsidR="00A37789" w:rsidRPr="00B37843" w:rsidRDefault="00A37789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L’importo delle fatture </w:t>
            </w:r>
            <w:r w:rsidR="00FD4F8D" w:rsidRPr="00FD4F8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deve trovare corrispondenza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con il documento di spesa.</w:t>
            </w:r>
          </w:p>
          <w:p w:rsidR="00A37789" w:rsidRPr="00B37843" w:rsidRDefault="00A37789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le fatture sulle quali sono state operate ritenute fiscali, devono essere allegati: il </w:t>
            </w:r>
            <w:proofErr w:type="spellStart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mod</w:t>
            </w:r>
            <w:proofErr w:type="spellEnd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. F</w:t>
            </w:r>
            <w:proofErr w:type="gramStart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24,  le</w:t>
            </w:r>
            <w:proofErr w:type="gramEnd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relative ricevute di versamento e l’estratto conto.</w:t>
            </w:r>
          </w:p>
          <w:p w:rsidR="006034D7" w:rsidRPr="00B37843" w:rsidRDefault="00A37789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Tutti i pagamenti devono transitare sul conto corrente dedicato.</w:t>
            </w:r>
          </w:p>
        </w:tc>
      </w:tr>
      <w:tr w:rsidR="00A37789" w:rsidRPr="00B37843" w:rsidTr="00297753">
        <w:trPr>
          <w:trHeight w:val="1135"/>
        </w:trPr>
        <w:tc>
          <w:tcPr>
            <w:tcW w:w="5000" w:type="pct"/>
            <w:shd w:val="clear" w:color="auto" w:fill="auto"/>
            <w:vAlign w:val="center"/>
          </w:tcPr>
          <w:p w:rsidR="00A37789" w:rsidRPr="00B37843" w:rsidRDefault="00A37789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Dichiarazione (resa ai sensi dell’articolo 47 del Testo Unico delle disposizioni legislative e regolamentari in materia di documentazione amministrativa approvato con D.P.R. 28 dicembre 2000, n. 445) che le somme rendicontate non sono state rendicontate per altre eventuali operazioni finanziate con fondi pubblici (</w:t>
            </w:r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come da </w:t>
            </w:r>
            <w:proofErr w:type="spellStart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mod</w:t>
            </w:r>
            <w:proofErr w:type="spellEnd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. </w:t>
            </w:r>
            <w:proofErr w:type="spellStart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All</w:t>
            </w:r>
            <w:proofErr w:type="spellEnd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. A).</w:t>
            </w:r>
          </w:p>
        </w:tc>
      </w:tr>
      <w:tr w:rsidR="006D6C3A" w:rsidRPr="00B37843" w:rsidTr="00297753">
        <w:trPr>
          <w:trHeight w:val="394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Copia dell’attestazione bancaria dei pagamenti effettuati tramite bonifico e ricevuta bancaria</w:t>
            </w:r>
          </w:p>
        </w:tc>
      </w:tr>
      <w:tr w:rsidR="006D6C3A" w:rsidRPr="00B37843" w:rsidTr="00297753">
        <w:trPr>
          <w:trHeight w:val="291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Copia degli estratti conto da cui risulti il relativo pagamento attraverso il “conto dedicato”</w:t>
            </w:r>
          </w:p>
        </w:tc>
      </w:tr>
      <w:tr w:rsidR="006D6C3A" w:rsidRPr="00B37843" w:rsidTr="00297753">
        <w:trPr>
          <w:trHeight w:val="410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Dichiarazione liberatoria su carta intestata della ditta fornitrice</w:t>
            </w:r>
          </w:p>
        </w:tc>
      </w:tr>
      <w:tr w:rsidR="00CE4AA3" w:rsidRPr="00B37843" w:rsidTr="00297753">
        <w:trPr>
          <w:trHeight w:val="410"/>
        </w:trPr>
        <w:tc>
          <w:tcPr>
            <w:tcW w:w="5000" w:type="pct"/>
            <w:shd w:val="clear" w:color="auto" w:fill="auto"/>
            <w:vAlign w:val="center"/>
          </w:tcPr>
          <w:p w:rsidR="00CE4AA3" w:rsidRPr="00B37843" w:rsidRDefault="00CE4AA3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Copia elaborati, anche meccanografici, di contabilità generale e/o registi IVA riguardanti le spese da documentare con la firma dell’incaricato alla contabilità (titolare o professionista in caso di contabilità delegata)</w:t>
            </w:r>
          </w:p>
        </w:tc>
      </w:tr>
      <w:tr w:rsidR="00CE4AA3" w:rsidRPr="00B37843" w:rsidTr="00297753">
        <w:trPr>
          <w:trHeight w:val="410"/>
        </w:trPr>
        <w:tc>
          <w:tcPr>
            <w:tcW w:w="5000" w:type="pct"/>
            <w:shd w:val="clear" w:color="auto" w:fill="auto"/>
            <w:vAlign w:val="center"/>
          </w:tcPr>
          <w:p w:rsidR="00CE4AA3" w:rsidRPr="00B37843" w:rsidRDefault="00CE4AA3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Copia autorizzazioni per l’esercizio dell’attività finanziata rilasciate dagli enti preposti </w:t>
            </w:r>
          </w:p>
        </w:tc>
      </w:tr>
      <w:tr w:rsidR="006D6C3A" w:rsidRPr="00B37843" w:rsidTr="00297753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Foto dei lavori effettuati e delle attrezzature </w:t>
            </w:r>
            <w:r w:rsidR="0094510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ed arredi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acquistat</w:t>
            </w:r>
            <w:r w:rsidR="0094510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i</w:t>
            </w:r>
          </w:p>
        </w:tc>
      </w:tr>
      <w:tr w:rsidR="00A37789" w:rsidRPr="00B37843" w:rsidTr="00297753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:rsidR="00A37789" w:rsidRPr="00B37843" w:rsidRDefault="00A37789" w:rsidP="00470A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Dichiarazione (resa ai sensi dell’articolo 47 del Testo Unico delle disposizioni legislative e regolamentari in materia di documentazione amministrativa approvato con D.P.R. 28 dicembre 2000, n. 445) che i lavori elencati negli atti tecnici allegati alla </w:t>
            </w:r>
            <w:proofErr w:type="spellStart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DdP</w:t>
            </w:r>
            <w:proofErr w:type="spellEnd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Acconto su </w:t>
            </w:r>
            <w:r w:rsidR="005034D8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s</w:t>
            </w:r>
            <w:r w:rsidR="00470A4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aldo lavori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sono stati realizzati (</w:t>
            </w:r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come da </w:t>
            </w:r>
            <w:proofErr w:type="spellStart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mod</w:t>
            </w:r>
            <w:proofErr w:type="spellEnd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. </w:t>
            </w:r>
            <w:proofErr w:type="spellStart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all.B</w:t>
            </w:r>
            <w:proofErr w:type="spellEnd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</w:tr>
      <w:tr w:rsidR="006D6C3A" w:rsidRPr="00B37843" w:rsidTr="00297753">
        <w:trPr>
          <w:trHeight w:val="421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Documento di Regolarità Contributiva</w:t>
            </w:r>
            <w:r w:rsidR="00550051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relativo al beneficiario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(D.U.R.C.)</w:t>
            </w:r>
          </w:p>
        </w:tc>
      </w:tr>
      <w:tr w:rsidR="006D6C3A" w:rsidRPr="00B37843" w:rsidTr="0094510A">
        <w:trPr>
          <w:trHeight w:val="1800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Dichiarazione sostitutiva di atto di notorietà con l'indicazione completa del beneficiario e dei familiari conviventi di maggiore età nel caso di ditta individuale; nel caso di società devono essere indicate la denominazione e la sede della stessa, il numero del C.F. e P.IVA, nonché le generalità complete dei soggetti costituenti la medesima</w:t>
            </w:r>
            <w:r w:rsidR="006034D7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</w:t>
            </w:r>
            <w:r w:rsidR="006034D7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Tale dichiarazione deve essere resa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solo nel caso di contributo concesso con importo superiore ad euro 154.937,06 o, nel caso</w:t>
            </w:r>
            <w:r w:rsidR="0094510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beneficiario che usufruisce</w:t>
            </w:r>
            <w:r w:rsidR="006034D7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="0094510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su terreni agricoli</w:t>
            </w:r>
            <w:r w:rsidR="006034D7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fondi europei di importo superiore ad euro 25.000,00 o fondi statali superiori ad euro 5.000,00)</w:t>
            </w:r>
          </w:p>
        </w:tc>
      </w:tr>
      <w:tr w:rsidR="006D6C3A" w:rsidRPr="00B37843" w:rsidTr="00297753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37843" w:rsidRDefault="006D6C3A" w:rsidP="00550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Certificato in originale della CCIAA, di data non anteriore a sei mesi, dal quale si evince che </w:t>
            </w:r>
            <w:r w:rsidR="00550051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il beneficiario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non è in stato di fallimento, concordato preventivo o amministrazione controllata</w:t>
            </w:r>
          </w:p>
        </w:tc>
      </w:tr>
      <w:tr w:rsidR="006D6C3A" w:rsidRPr="00B411F7" w:rsidTr="002E0E1D">
        <w:trPr>
          <w:trHeight w:val="494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411F7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Supporto informatico di tutta la documentazione presentata</w:t>
            </w:r>
          </w:p>
        </w:tc>
      </w:tr>
    </w:tbl>
    <w:p w:rsidR="00946368" w:rsidRDefault="00946368" w:rsidP="006034D7"/>
    <w:sectPr w:rsidR="00946368" w:rsidSect="00946368">
      <w:headerReference w:type="default" r:id="rId6"/>
      <w:foot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0A" w:rsidRDefault="004F4E0A" w:rsidP="00703DB8">
      <w:pPr>
        <w:spacing w:after="0" w:line="240" w:lineRule="auto"/>
      </w:pPr>
      <w:r>
        <w:separator/>
      </w:r>
    </w:p>
  </w:endnote>
  <w:endnote w:type="continuationSeparator" w:id="0">
    <w:p w:rsidR="004F4E0A" w:rsidRDefault="004F4E0A" w:rsidP="0070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53" w:rsidRPr="00297753" w:rsidRDefault="00297753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b/>
        <w:color w:val="002060"/>
        <w:sz w:val="14"/>
        <w:szCs w:val="14"/>
      </w:rPr>
    </w:pPr>
    <w:r w:rsidRPr="00297753">
      <w:rPr>
        <w:rFonts w:ascii="Cambria" w:eastAsia="Cambria" w:hAnsi="Cambria" w:cs="Times New Roman"/>
        <w:b/>
        <w:color w:val="002060"/>
        <w:sz w:val="14"/>
        <w:szCs w:val="14"/>
      </w:rPr>
      <w:t xml:space="preserve">GAL </w:t>
    </w:r>
    <w:proofErr w:type="spellStart"/>
    <w:r w:rsidRPr="00297753">
      <w:rPr>
        <w:rFonts w:ascii="Cambria" w:eastAsia="Cambria" w:hAnsi="Cambria" w:cs="Times New Roman"/>
        <w:b/>
        <w:color w:val="002060"/>
        <w:sz w:val="14"/>
        <w:szCs w:val="14"/>
      </w:rPr>
      <w:t>Meridaunia</w:t>
    </w:r>
    <w:proofErr w:type="spellEnd"/>
    <w:r w:rsidRPr="00297753">
      <w:rPr>
        <w:rFonts w:ascii="Cambria" w:eastAsia="Cambria" w:hAnsi="Cambria" w:cs="Times New Roman"/>
        <w:b/>
        <w:color w:val="002060"/>
        <w:sz w:val="14"/>
        <w:szCs w:val="14"/>
      </w:rPr>
      <w:t xml:space="preserve"> </w:t>
    </w:r>
    <w:proofErr w:type="spellStart"/>
    <w:r w:rsidRPr="00297753">
      <w:rPr>
        <w:rFonts w:ascii="Cambria" w:eastAsia="Cambria" w:hAnsi="Cambria" w:cs="Times New Roman"/>
        <w:b/>
        <w:color w:val="002060"/>
        <w:sz w:val="14"/>
        <w:szCs w:val="14"/>
      </w:rPr>
      <w:t>S.c.</w:t>
    </w:r>
    <w:proofErr w:type="gramStart"/>
    <w:r w:rsidRPr="00297753">
      <w:rPr>
        <w:rFonts w:ascii="Cambria" w:eastAsia="Cambria" w:hAnsi="Cambria" w:cs="Times New Roman"/>
        <w:b/>
        <w:color w:val="002060"/>
        <w:sz w:val="14"/>
        <w:szCs w:val="14"/>
      </w:rPr>
      <w:t>ar.l</w:t>
    </w:r>
    <w:proofErr w:type="spellEnd"/>
    <w:proofErr w:type="gramEnd"/>
  </w:p>
  <w:p w:rsidR="00297753" w:rsidRPr="00297753" w:rsidRDefault="00297753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</w:rPr>
    </w:pPr>
    <w:r w:rsidRPr="00297753">
      <w:rPr>
        <w:rFonts w:ascii="Cambria" w:eastAsia="Cambria" w:hAnsi="Cambria" w:cs="Times New Roman"/>
        <w:i/>
        <w:sz w:val="14"/>
        <w:szCs w:val="14"/>
      </w:rPr>
      <w:t>Agenzia di sviluppo dei Monti Dauni</w:t>
    </w:r>
    <w:r w:rsidRPr="00297753">
      <w:rPr>
        <w:rFonts w:ascii="Cambria" w:eastAsia="Cambria" w:hAnsi="Cambria" w:cs="Times New Roman"/>
        <w:sz w:val="14"/>
        <w:szCs w:val="14"/>
      </w:rPr>
      <w:br/>
      <w:t>Piazza Municipio, 2 - 71023 Bovino (FG)</w:t>
    </w:r>
  </w:p>
  <w:p w:rsidR="00297753" w:rsidRPr="00297753" w:rsidRDefault="00297753" w:rsidP="00297753">
    <w:pPr>
      <w:tabs>
        <w:tab w:val="center" w:pos="4986"/>
        <w:tab w:val="right" w:pos="9972"/>
      </w:tabs>
      <w:spacing w:after="0" w:line="240" w:lineRule="auto"/>
      <w:jc w:val="center"/>
      <w:rPr>
        <w:rFonts w:ascii="Cambria" w:eastAsia="Cambria" w:hAnsi="Cambria" w:cs="Times New Roman"/>
        <w:sz w:val="14"/>
        <w:szCs w:val="14"/>
        <w:lang w:val="en-US"/>
      </w:rPr>
    </w:pPr>
    <w:r w:rsidRPr="00297753">
      <w:rPr>
        <w:rFonts w:ascii="Cambria" w:eastAsia="Cambria" w:hAnsi="Cambria" w:cs="Times New Roman"/>
        <w:sz w:val="14"/>
        <w:szCs w:val="14"/>
        <w:lang w:val="en-US"/>
      </w:rPr>
      <w:t>+39.0881.966557/912007; FAX +39.0881.912921</w:t>
    </w:r>
  </w:p>
  <w:p w:rsidR="00297753" w:rsidRPr="00297753" w:rsidRDefault="004F4E0A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  <w:lang w:val="en-US"/>
      </w:rPr>
    </w:pPr>
    <w:hyperlink r:id="rId1" w:history="1">
      <w:r w:rsidR="00297753" w:rsidRPr="00297753">
        <w:rPr>
          <w:rFonts w:ascii="Cambria" w:eastAsia="Cambria" w:hAnsi="Cambria" w:cs="Times New Roman"/>
          <w:color w:val="0000FF"/>
          <w:sz w:val="14"/>
          <w:szCs w:val="14"/>
          <w:u w:val="single"/>
          <w:lang w:val="en-US"/>
        </w:rPr>
        <w:t>www.meridaunia.it</w:t>
      </w:r>
    </w:hyperlink>
    <w:r w:rsidR="00297753" w:rsidRPr="00297753">
      <w:rPr>
        <w:rFonts w:ascii="Cambria" w:eastAsia="Cambria" w:hAnsi="Cambria" w:cs="Times New Roman"/>
        <w:sz w:val="14"/>
        <w:szCs w:val="14"/>
        <w:lang w:val="en-US"/>
      </w:rPr>
      <w:t xml:space="preserve">; </w:t>
    </w:r>
    <w:hyperlink r:id="rId2" w:history="1">
      <w:r w:rsidR="00297753" w:rsidRPr="00297753">
        <w:rPr>
          <w:rFonts w:ascii="Cambria" w:eastAsia="Cambria" w:hAnsi="Cambria" w:cs="Times New Roman"/>
          <w:color w:val="0000FF"/>
          <w:sz w:val="14"/>
          <w:szCs w:val="14"/>
          <w:u w:val="single"/>
          <w:lang w:val="en-US"/>
        </w:rPr>
        <w:t>info@meridaunia.it</w:t>
      </w:r>
    </w:hyperlink>
    <w:r w:rsidR="00297753" w:rsidRPr="00297753">
      <w:rPr>
        <w:rFonts w:ascii="Cambria" w:eastAsia="Cambria" w:hAnsi="Cambria" w:cs="Times New Roman"/>
        <w:sz w:val="14"/>
        <w:szCs w:val="14"/>
        <w:lang w:val="en-US"/>
      </w:rPr>
      <w:t>; meridaunia@pec.it</w:t>
    </w:r>
  </w:p>
  <w:p w:rsidR="00297753" w:rsidRPr="00297753" w:rsidRDefault="00297753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</w:rPr>
    </w:pPr>
    <w:r w:rsidRPr="00297753">
      <w:rPr>
        <w:rFonts w:ascii="Cambria" w:eastAsia="Cambria" w:hAnsi="Cambria" w:cs="Times New Roman"/>
        <w:sz w:val="14"/>
        <w:szCs w:val="14"/>
      </w:rPr>
      <w:t>P.I. 02303810713</w:t>
    </w:r>
  </w:p>
  <w:p w:rsidR="00297753" w:rsidRPr="00297753" w:rsidRDefault="00297753" w:rsidP="00297753">
    <w:pPr>
      <w:pStyle w:val="Intestazione"/>
    </w:pPr>
  </w:p>
  <w:p w:rsidR="00703DB8" w:rsidRDefault="00703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0A" w:rsidRDefault="004F4E0A" w:rsidP="00703DB8">
      <w:pPr>
        <w:spacing w:after="0" w:line="240" w:lineRule="auto"/>
      </w:pPr>
      <w:r>
        <w:separator/>
      </w:r>
    </w:p>
  </w:footnote>
  <w:footnote w:type="continuationSeparator" w:id="0">
    <w:p w:rsidR="004F4E0A" w:rsidRDefault="004F4E0A" w:rsidP="0070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53" w:rsidRDefault="00297753" w:rsidP="00297753">
    <w:pPr>
      <w:pStyle w:val="Intestazione"/>
      <w:ind w:left="-709"/>
    </w:pPr>
    <w:r>
      <w:rPr>
        <w:noProof/>
        <w:lang w:eastAsia="it-IT"/>
      </w:rPr>
      <w:drawing>
        <wp:inline distT="0" distB="0" distL="0" distR="0" wp14:anchorId="2D45E6AF" wp14:editId="6DAF9C04">
          <wp:extent cx="6870700" cy="676910"/>
          <wp:effectExtent l="0" t="0" r="635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FE"/>
    <w:rsid w:val="00042D83"/>
    <w:rsid w:val="00047FB1"/>
    <w:rsid w:val="000650D6"/>
    <w:rsid w:val="000A17C9"/>
    <w:rsid w:val="000A41B0"/>
    <w:rsid w:val="000A67D2"/>
    <w:rsid w:val="000B643A"/>
    <w:rsid w:val="000E58AF"/>
    <w:rsid w:val="00157C08"/>
    <w:rsid w:val="001662FE"/>
    <w:rsid w:val="00173412"/>
    <w:rsid w:val="001A232D"/>
    <w:rsid w:val="001C0018"/>
    <w:rsid w:val="001C09DC"/>
    <w:rsid w:val="001E06DC"/>
    <w:rsid w:val="00280899"/>
    <w:rsid w:val="00297753"/>
    <w:rsid w:val="002E0E1D"/>
    <w:rsid w:val="00334121"/>
    <w:rsid w:val="00341FE0"/>
    <w:rsid w:val="00345FD3"/>
    <w:rsid w:val="003C58A1"/>
    <w:rsid w:val="00470A4A"/>
    <w:rsid w:val="004F4E0A"/>
    <w:rsid w:val="00502289"/>
    <w:rsid w:val="005034D8"/>
    <w:rsid w:val="0050441E"/>
    <w:rsid w:val="005432C4"/>
    <w:rsid w:val="00550051"/>
    <w:rsid w:val="005B71EE"/>
    <w:rsid w:val="006034D7"/>
    <w:rsid w:val="00664A7A"/>
    <w:rsid w:val="006A652F"/>
    <w:rsid w:val="006D6C3A"/>
    <w:rsid w:val="006E0A64"/>
    <w:rsid w:val="00703DB8"/>
    <w:rsid w:val="00743B0C"/>
    <w:rsid w:val="007D1986"/>
    <w:rsid w:val="00827643"/>
    <w:rsid w:val="00872262"/>
    <w:rsid w:val="00892EC1"/>
    <w:rsid w:val="00894BB6"/>
    <w:rsid w:val="008C363C"/>
    <w:rsid w:val="008F67B3"/>
    <w:rsid w:val="00934F77"/>
    <w:rsid w:val="0094510A"/>
    <w:rsid w:val="00946368"/>
    <w:rsid w:val="00A37789"/>
    <w:rsid w:val="00AE6668"/>
    <w:rsid w:val="00B37843"/>
    <w:rsid w:val="00B411F7"/>
    <w:rsid w:val="00BF1DE3"/>
    <w:rsid w:val="00BF59BC"/>
    <w:rsid w:val="00C33C74"/>
    <w:rsid w:val="00C606FE"/>
    <w:rsid w:val="00CE4AA3"/>
    <w:rsid w:val="00DB0F01"/>
    <w:rsid w:val="00E51CD1"/>
    <w:rsid w:val="00E521AA"/>
    <w:rsid w:val="00E93292"/>
    <w:rsid w:val="00EA1375"/>
    <w:rsid w:val="00EE6E57"/>
    <w:rsid w:val="00FB0AF6"/>
    <w:rsid w:val="00FB6A5F"/>
    <w:rsid w:val="00FD4F8D"/>
    <w:rsid w:val="00FE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33B4E-AC1B-4F7A-9B4C-9E65A99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6C3A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03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DB8"/>
  </w:style>
  <w:style w:type="paragraph" w:styleId="Pidipagina">
    <w:name w:val="footer"/>
    <w:basedOn w:val="Normale"/>
    <w:link w:val="PidipaginaCarattere"/>
    <w:uiPriority w:val="99"/>
    <w:unhideWhenUsed/>
    <w:rsid w:val="00703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D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ridaunia.it" TargetMode="External"/><Relationship Id="rId1" Type="http://schemas.openxmlformats.org/officeDocument/2006/relationships/hyperlink" Target="http://www.meridau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DELL</cp:lastModifiedBy>
  <cp:revision>2</cp:revision>
  <cp:lastPrinted>2020-06-22T09:32:00Z</cp:lastPrinted>
  <dcterms:created xsi:type="dcterms:W3CDTF">2021-03-03T11:23:00Z</dcterms:created>
  <dcterms:modified xsi:type="dcterms:W3CDTF">2021-03-03T11:23:00Z</dcterms:modified>
</cp:coreProperties>
</file>